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BF" w:rsidRDefault="007B3FD3" w:rsidP="007B3FD3">
      <w:pPr>
        <w:jc w:val="center"/>
      </w:pPr>
      <w:r>
        <w:rPr>
          <w:noProof/>
        </w:rPr>
        <w:drawing>
          <wp:inline distT="0" distB="0" distL="0" distR="0">
            <wp:extent cx="4076700" cy="1600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Logo Education.PNG"/>
                    <pic:cNvPicPr/>
                  </pic:nvPicPr>
                  <pic:blipFill>
                    <a:blip r:embed="rId5">
                      <a:extLst>
                        <a:ext uri="{28A0092B-C50C-407E-A947-70E740481C1C}">
                          <a14:useLocalDpi xmlns:a14="http://schemas.microsoft.com/office/drawing/2010/main" val="0"/>
                        </a:ext>
                      </a:extLst>
                    </a:blip>
                    <a:stretch>
                      <a:fillRect/>
                    </a:stretch>
                  </pic:blipFill>
                  <pic:spPr>
                    <a:xfrm>
                      <a:off x="0" y="0"/>
                      <a:ext cx="4097669" cy="1608714"/>
                    </a:xfrm>
                    <a:prstGeom prst="rect">
                      <a:avLst/>
                    </a:prstGeom>
                  </pic:spPr>
                </pic:pic>
              </a:graphicData>
            </a:graphic>
          </wp:inline>
        </w:drawing>
      </w:r>
    </w:p>
    <w:p w:rsidR="007B3FD3" w:rsidRDefault="007B3FD3" w:rsidP="007B3FD3">
      <w:pPr>
        <w:jc w:val="center"/>
        <w:rPr>
          <w:rFonts w:ascii="Century Schoolbook" w:hAnsi="Century Schoolbook"/>
          <w:sz w:val="44"/>
        </w:rPr>
      </w:pPr>
      <w:r>
        <w:rPr>
          <w:rFonts w:ascii="Century Schoolbook" w:hAnsi="Century Schoolbook"/>
          <w:sz w:val="44"/>
        </w:rPr>
        <w:t>Financial Contract</w:t>
      </w:r>
    </w:p>
    <w:p w:rsidR="007B3FD3" w:rsidRDefault="007B3FD3" w:rsidP="007B3FD3">
      <w:pPr>
        <w:rPr>
          <w:rFonts w:ascii="Century Schoolbook" w:hAnsi="Century Schoolbook"/>
          <w:sz w:val="44"/>
        </w:rPr>
      </w:pPr>
    </w:p>
    <w:p w:rsidR="007B3FD3" w:rsidRDefault="007B3FD3" w:rsidP="007B3FD3">
      <w:pPr>
        <w:rPr>
          <w:rFonts w:ascii="Century Schoolbook" w:hAnsi="Century Schoolbook"/>
          <w:sz w:val="24"/>
        </w:rPr>
      </w:pPr>
      <w:r>
        <w:rPr>
          <w:rFonts w:ascii="Century Schoolbook" w:hAnsi="Century Schoolbook"/>
          <w:sz w:val="24"/>
        </w:rPr>
        <w:t xml:space="preserve">I understand that LH Education is a private company and not eligible for grants or scholarship funds. I am choosing to make: </w:t>
      </w:r>
    </w:p>
    <w:p w:rsidR="007B3FD3" w:rsidRDefault="007B3FD3" w:rsidP="007B3FD3">
      <w:pPr>
        <w:rPr>
          <w:rFonts w:ascii="Century Schoolbook" w:hAnsi="Century Schoolbook"/>
          <w:sz w:val="24"/>
        </w:rPr>
      </w:pPr>
    </w:p>
    <w:p w:rsidR="007B3FD3" w:rsidRDefault="007B3FD3" w:rsidP="007B3FD3">
      <w:pPr>
        <w:pStyle w:val="ListParagraph"/>
        <w:numPr>
          <w:ilvl w:val="0"/>
          <w:numId w:val="1"/>
        </w:numPr>
        <w:rPr>
          <w:rFonts w:ascii="Century Schoolbook" w:hAnsi="Century Schoolbook"/>
          <w:sz w:val="24"/>
        </w:rPr>
      </w:pPr>
      <w:r>
        <w:rPr>
          <w:rFonts w:ascii="Century Schoolbook" w:hAnsi="Century Schoolbook"/>
          <w:sz w:val="24"/>
        </w:rPr>
        <w:t>Monthly payments of $900 per month in addition to the $200 enrollment deposit and $50 application fee each month from September until June, payable on the 1</w:t>
      </w:r>
      <w:r w:rsidRPr="007B3FD3">
        <w:rPr>
          <w:rFonts w:ascii="Century Schoolbook" w:hAnsi="Century Schoolbook"/>
          <w:sz w:val="24"/>
          <w:vertAlign w:val="superscript"/>
        </w:rPr>
        <w:t>st</w:t>
      </w:r>
      <w:r>
        <w:rPr>
          <w:rFonts w:ascii="Century Schoolbook" w:hAnsi="Century Schoolbook"/>
          <w:sz w:val="24"/>
        </w:rPr>
        <w:t xml:space="preserve"> of the month. I understand my payment will be assessed a late fee of $50 after the 5</w:t>
      </w:r>
      <w:r w:rsidRPr="007B3FD3">
        <w:rPr>
          <w:rFonts w:ascii="Century Schoolbook" w:hAnsi="Century Schoolbook"/>
          <w:sz w:val="24"/>
          <w:vertAlign w:val="superscript"/>
        </w:rPr>
        <w:t>th</w:t>
      </w:r>
      <w:r>
        <w:rPr>
          <w:rFonts w:ascii="Century Schoolbook" w:hAnsi="Century Schoolbook"/>
          <w:sz w:val="24"/>
        </w:rPr>
        <w:t xml:space="preserve"> of the month and my child will no longer be able to attend if payment is not received by the 15</w:t>
      </w:r>
      <w:r w:rsidRPr="007B3FD3">
        <w:rPr>
          <w:rFonts w:ascii="Century Schoolbook" w:hAnsi="Century Schoolbook"/>
          <w:sz w:val="24"/>
          <w:vertAlign w:val="superscript"/>
        </w:rPr>
        <w:t>th</w:t>
      </w:r>
      <w:r>
        <w:rPr>
          <w:rFonts w:ascii="Century Schoolbook" w:hAnsi="Century Schoolbook"/>
          <w:sz w:val="24"/>
        </w:rPr>
        <w:t xml:space="preserve"> of the month. </w:t>
      </w:r>
    </w:p>
    <w:p w:rsidR="007B3FD3" w:rsidRPr="007B3FD3" w:rsidRDefault="007B3FD3" w:rsidP="007B3FD3">
      <w:pPr>
        <w:rPr>
          <w:rFonts w:ascii="Century Schoolbook" w:hAnsi="Century Schoolbook"/>
          <w:sz w:val="24"/>
        </w:rPr>
      </w:pPr>
      <w:bookmarkStart w:id="0" w:name="_GoBack"/>
      <w:bookmarkEnd w:id="0"/>
    </w:p>
    <w:p w:rsidR="007B3FD3" w:rsidRDefault="007B3FD3" w:rsidP="007B3FD3">
      <w:pPr>
        <w:pStyle w:val="ListParagraph"/>
        <w:numPr>
          <w:ilvl w:val="0"/>
          <w:numId w:val="1"/>
        </w:numPr>
        <w:rPr>
          <w:rFonts w:ascii="Century Schoolbook" w:hAnsi="Century Schoolbook"/>
          <w:sz w:val="24"/>
        </w:rPr>
      </w:pPr>
      <w:r>
        <w:rPr>
          <w:rFonts w:ascii="Century Schoolbook" w:hAnsi="Century Schoolbook"/>
          <w:sz w:val="24"/>
        </w:rPr>
        <w:t xml:space="preserve">Weekly payments of $245 per week starting the first week of school and being paid each week that school is in session (even on partial school weeks) for a total of 39 weekly payments. I understand my payment is due on the first day of the week that school is in session (mostly Mondays) and will be considered late by Friday and assessed a $50 late fee. I understand if I miss two weekly payments my child will no longer be able to attend the program. </w:t>
      </w:r>
    </w:p>
    <w:p w:rsidR="007B3FD3" w:rsidRDefault="007B3FD3" w:rsidP="007B3FD3">
      <w:pPr>
        <w:rPr>
          <w:rFonts w:ascii="Century Schoolbook" w:hAnsi="Century Schoolbook"/>
          <w:sz w:val="24"/>
        </w:rPr>
      </w:pPr>
    </w:p>
    <w:p w:rsidR="007B3FD3" w:rsidRDefault="007B3FD3" w:rsidP="007B3FD3">
      <w:pPr>
        <w:rPr>
          <w:rFonts w:ascii="Century Schoolbook" w:hAnsi="Century Schoolbook"/>
          <w:sz w:val="24"/>
        </w:rPr>
      </w:pPr>
      <w:r>
        <w:rPr>
          <w:rFonts w:ascii="Century Schoolbook" w:hAnsi="Century Schoolbook"/>
          <w:sz w:val="24"/>
        </w:rPr>
        <w:t xml:space="preserve">If a child is removed from the program for non-payment, their spot will be given to the next person on the waiting list. If the student would like to return, they may be placed at the bottom of the waiting list to be placed back in the program when space becomes available. </w:t>
      </w:r>
    </w:p>
    <w:p w:rsidR="007B3FD3" w:rsidRDefault="007B3FD3" w:rsidP="007B3FD3">
      <w:pPr>
        <w:rPr>
          <w:rFonts w:ascii="Century Schoolbook" w:hAnsi="Century Schoolbook"/>
          <w:sz w:val="24"/>
        </w:rPr>
      </w:pPr>
    </w:p>
    <w:p w:rsidR="007B3FD3" w:rsidRDefault="007B3FD3" w:rsidP="007B3FD3">
      <w:pPr>
        <w:rPr>
          <w:rFonts w:ascii="Century Schoolbook" w:hAnsi="Century Schoolbook"/>
          <w:sz w:val="24"/>
        </w:rPr>
      </w:pPr>
      <w:r>
        <w:rPr>
          <w:rFonts w:ascii="Century Schoolbook" w:hAnsi="Century Schoolbook"/>
          <w:sz w:val="24"/>
        </w:rPr>
        <w:t>Printed Name: ______________________________________________________________</w:t>
      </w:r>
    </w:p>
    <w:p w:rsidR="007B3FD3" w:rsidRPr="007B3FD3" w:rsidRDefault="007B3FD3" w:rsidP="007B3FD3">
      <w:pPr>
        <w:rPr>
          <w:rFonts w:ascii="Century Schoolbook" w:hAnsi="Century Schoolbook"/>
          <w:sz w:val="24"/>
        </w:rPr>
      </w:pPr>
      <w:r>
        <w:rPr>
          <w:rFonts w:ascii="Century Schoolbook" w:hAnsi="Century Schoolbook"/>
          <w:sz w:val="24"/>
        </w:rPr>
        <w:t>Signature: ____________________________________________________ Date: _________</w:t>
      </w:r>
    </w:p>
    <w:sectPr w:rsidR="007B3FD3" w:rsidRPr="007B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17A"/>
    <w:multiLevelType w:val="hybridMultilevel"/>
    <w:tmpl w:val="67E2D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D3"/>
    <w:rsid w:val="00042CBF"/>
    <w:rsid w:val="007B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B5F8-0DAC-482E-AD7A-DDB4EE17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2017-06-02T23:34:00Z</dcterms:created>
  <dcterms:modified xsi:type="dcterms:W3CDTF">2017-06-02T23:46:00Z</dcterms:modified>
</cp:coreProperties>
</file>